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366D6D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021070">
        <w:rPr>
          <w:rFonts w:hint="cs"/>
          <w:sz w:val="28"/>
          <w:szCs w:val="28"/>
          <w:rtl/>
        </w:rPr>
        <w:t>4</w:t>
      </w:r>
      <w:r w:rsidR="00366D6D">
        <w:rPr>
          <w:rFonts w:hint="cs"/>
          <w:sz w:val="28"/>
          <w:szCs w:val="28"/>
          <w:rtl/>
        </w:rPr>
        <w:t>4</w:t>
      </w:r>
      <w:r w:rsidR="00346A09">
        <w:rPr>
          <w:rFonts w:hint="cs"/>
          <w:sz w:val="28"/>
          <w:szCs w:val="28"/>
          <w:rtl/>
        </w:rPr>
        <w:t>/</w:t>
      </w:r>
      <w:r>
        <w:rPr>
          <w:rFonts w:hint="cs"/>
          <w:sz w:val="28"/>
          <w:szCs w:val="28"/>
          <w:rtl/>
          <w:lang w:val="en-US"/>
        </w:rPr>
        <w:t>20</w:t>
      </w:r>
      <w:r w:rsidR="00EE005E">
        <w:rPr>
          <w:rFonts w:hint="cs"/>
          <w:sz w:val="28"/>
          <w:szCs w:val="28"/>
          <w:rtl/>
          <w:lang w:val="en-US"/>
        </w:rPr>
        <w:t>2</w:t>
      </w:r>
      <w:r w:rsidR="00366D6D">
        <w:rPr>
          <w:rFonts w:hint="cs"/>
          <w:sz w:val="28"/>
          <w:szCs w:val="28"/>
          <w:rtl/>
          <w:lang w:val="en-US"/>
        </w:rPr>
        <w:t>1</w:t>
      </w:r>
    </w:p>
    <w:p w:rsidR="009F4881" w:rsidRDefault="009F4881" w:rsidP="00021070">
      <w:pPr>
        <w:pStyle w:val="a6"/>
        <w:widowControl w:val="0"/>
        <w:rPr>
          <w:rFonts w:cs="David"/>
          <w:kern w:val="0"/>
          <w:sz w:val="28"/>
          <w:szCs w:val="28"/>
          <w:rtl/>
          <w:lang w:val="ru-RU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021070">
        <w:rPr>
          <w:rFonts w:cs="David" w:hint="cs"/>
          <w:kern w:val="0"/>
          <w:sz w:val="28"/>
          <w:szCs w:val="28"/>
          <w:rtl/>
          <w:lang w:val="ru-RU"/>
        </w:rPr>
        <w:t>ל</w:t>
      </w:r>
      <w:r w:rsidR="00021070" w:rsidRPr="00021070">
        <w:rPr>
          <w:rFonts w:cs="David"/>
          <w:kern w:val="0"/>
          <w:sz w:val="28"/>
          <w:szCs w:val="28"/>
          <w:rtl/>
          <w:lang w:val="ru-RU"/>
        </w:rPr>
        <w:t>הקמת תחנת כיבוי אזורית</w:t>
      </w:r>
      <w:r w:rsidR="00021070">
        <w:rPr>
          <w:rFonts w:cs="David" w:hint="cs"/>
          <w:kern w:val="0"/>
          <w:sz w:val="28"/>
          <w:szCs w:val="28"/>
          <w:rtl/>
          <w:lang w:val="ru-RU"/>
        </w:rPr>
        <w:t xml:space="preserve"> </w:t>
      </w:r>
      <w:r w:rsidR="00021070" w:rsidRPr="00021070">
        <w:rPr>
          <w:rFonts w:cs="David"/>
          <w:kern w:val="0"/>
          <w:sz w:val="28"/>
          <w:szCs w:val="28"/>
          <w:rtl/>
          <w:lang w:val="ru-RU"/>
        </w:rPr>
        <w:t>במתחם חירום באילת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Ind w:w="6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8966AD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8B5E0F" w:rsidRDefault="009815C5" w:rsidP="00021070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ביום </w:t>
            </w:r>
            <w:r w:rsidR="00366D6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ש</w:t>
            </w:r>
            <w:r w:rsidR="0002107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ני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02107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16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02107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11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/202</w:t>
            </w:r>
            <w:r w:rsidR="00366D6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1</w:t>
            </w:r>
            <w:r w:rsidR="00366D6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:00 באתר המתוכנן לבניין נשוא מכרז זה בכתובת: </w:t>
            </w:r>
            <w:r w:rsidR="00021070" w:rsidRPr="00021070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רח' ששת הימים 64, אילת (סמוך לתחנת המשטרה)</w:t>
            </w:r>
          </w:p>
          <w:p w:rsidR="009815C5" w:rsidRPr="00CD651B" w:rsidRDefault="009815C5" w:rsidP="008B5E0F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8966AD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02107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100 * (</w:t>
            </w:r>
            <w:r w:rsidR="009D79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קבלן </w:t>
            </w:r>
            <w:r w:rsidR="00AF1D2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מוכר לעבודות ממשלתיות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)</w:t>
            </w:r>
          </w:p>
        </w:tc>
      </w:tr>
      <w:tr w:rsidR="009815C5" w:rsidRPr="00BC7C53" w:rsidTr="008966AD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BC7C53" w:rsidP="0002107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EE005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שני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13</w:t>
            </w:r>
            <w:r w:rsidR="00883498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12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</w:t>
            </w:r>
            <w:r w:rsidR="00EE005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366D6D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שעה 12:00</w:t>
            </w:r>
          </w:p>
        </w:tc>
      </w:tr>
      <w:tr w:rsidR="009815C5" w:rsidRPr="004F6F86" w:rsidTr="008966AD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021070" w:rsidP="0002107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4</w:t>
            </w:r>
            <w:r w:rsidR="00F14AE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883498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₪ 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13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03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</w:t>
            </w:r>
            <w:r w:rsidR="00F14AE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8966AD" w:rsidRDefault="00136DC5" w:rsidP="00021070">
      <w:pPr>
        <w:spacing w:after="60"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 הכבאות וההצלה -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תנאים כלליים למכרז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44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20</w:t>
      </w:r>
      <w:r w:rsidR="00EE005E">
        <w:rPr>
          <w:rFonts w:hint="cs"/>
          <w:b w:val="0"/>
          <w:bCs w:val="0"/>
          <w:sz w:val="24"/>
          <w:szCs w:val="24"/>
          <w:rtl/>
          <w:lang w:val="en-US" w:eastAsia="en-US"/>
        </w:rPr>
        <w:t>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</w:p>
    <w:p w:rsidR="004305A2" w:rsidRPr="008966AD" w:rsidRDefault="009D047C" w:rsidP="00DC2EA0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>החל מיום פרסום מודעה זו</w:t>
      </w:r>
      <w:r w:rsidR="0071557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1" w:history="1">
        <w:r w:rsidR="00AF1D2E" w:rsidRPr="003F37EF">
          <w:rPr>
            <w:rStyle w:val="Hyperlink"/>
            <w:b w:val="0"/>
            <w:bCs w:val="0"/>
            <w:sz w:val="24"/>
            <w:szCs w:val="24"/>
            <w:lang w:val="en-US" w:eastAsia="en-US"/>
          </w:rPr>
          <w:t>https://www.gov.il/he/departments/general/fire_authority_open_tenders</w:t>
        </w:r>
      </w:hyperlink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שדרות רחבעם זאבי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מס' 7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בראשון לציון, 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059DC" w:rsidRPr="008966AD" w:rsidRDefault="00285570" w:rsidP="006F564B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את מסמכי המכרז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>להגשה נדרש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לקבל 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במשרדי הרשות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לעיל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2A3D2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החל ממועד סיור הקבלנים, 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בתיאום מראש בטלפון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03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-</w:t>
      </w:r>
      <w:r w:rsidR="006F564B">
        <w:rPr>
          <w:rFonts w:hint="cs"/>
          <w:b w:val="0"/>
          <w:bCs w:val="0"/>
          <w:sz w:val="24"/>
          <w:szCs w:val="24"/>
          <w:rtl/>
          <w:lang w:val="en-US" w:eastAsia="en-US"/>
        </w:rPr>
        <w:t>5116383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המכרז ימסרו ללא עלות לקבלנים שנכחו בסיור הקבלנים חובה. </w:t>
      </w:r>
      <w:r w:rsidR="00FB4580" w:rsidRPr="008966AD">
        <w:rPr>
          <w:sz w:val="24"/>
          <w:szCs w:val="24"/>
          <w:rtl/>
          <w:lang w:val="en-US" w:eastAsia="en-US"/>
        </w:rPr>
        <w:t>למען הסר ספק, ההשתתפות במכרז מותנית ב</w:t>
      </w:r>
      <w:r w:rsidR="00E702F4">
        <w:rPr>
          <w:rFonts w:hint="cs"/>
          <w:sz w:val="24"/>
          <w:szCs w:val="24"/>
          <w:rtl/>
          <w:lang w:val="en-US" w:eastAsia="en-US"/>
        </w:rPr>
        <w:t>קבלת</w:t>
      </w:r>
      <w:r w:rsidR="00FB4580" w:rsidRPr="008966AD">
        <w:rPr>
          <w:sz w:val="24"/>
          <w:szCs w:val="24"/>
          <w:rtl/>
          <w:lang w:val="en-US" w:eastAsia="en-US"/>
        </w:rPr>
        <w:t xml:space="preserve"> מסמכי המכרז</w:t>
      </w:r>
      <w:r w:rsidR="00E702F4">
        <w:rPr>
          <w:rFonts w:hint="cs"/>
          <w:sz w:val="24"/>
          <w:szCs w:val="24"/>
          <w:rtl/>
          <w:lang w:val="en-US" w:eastAsia="en-US"/>
        </w:rPr>
        <w:t xml:space="preserve"> להגשה</w:t>
      </w:r>
      <w:r w:rsidR="00FB4580" w:rsidRPr="008966AD">
        <w:rPr>
          <w:sz w:val="24"/>
          <w:szCs w:val="24"/>
          <w:rtl/>
          <w:lang w:val="en-US" w:eastAsia="en-US"/>
        </w:rPr>
        <w:t>.</w:t>
      </w:r>
    </w:p>
    <w:p w:rsidR="004059DC" w:rsidRPr="008966AD" w:rsidRDefault="004059DC" w:rsidP="008966AD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סיור קבלנים יתקיי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 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ובכתובת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המפורט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בטבלה לעיל, </w:t>
      </w:r>
      <w:r w:rsidRPr="008966AD">
        <w:rPr>
          <w:rFonts w:hint="cs"/>
          <w:sz w:val="24"/>
          <w:szCs w:val="24"/>
          <w:rtl/>
          <w:lang w:val="en-US" w:eastAsia="en-US"/>
        </w:rPr>
        <w:t>ההשתתפות בסיור חובה ומהווה תנאי להשתתפות במכרז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9D047C" w:rsidRPr="001C5659" w:rsidRDefault="009D047C" w:rsidP="0002107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בדוא"ל שאלות הבהרה למרכז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המכרזים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בכתובת: </w:t>
      </w:r>
      <w:r w:rsidR="001F4D1F">
        <w:rPr>
          <w:b w:val="0"/>
          <w:bCs w:val="0"/>
          <w:sz w:val="24"/>
          <w:szCs w:val="24"/>
          <w:lang w:val="en-US" w:eastAsia="en-US"/>
        </w:rPr>
        <w:t>daniela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o@</w:t>
      </w:r>
      <w:r w:rsidR="00715579" w:rsidRPr="001C5659">
        <w:rPr>
          <w:b w:val="0"/>
          <w:bCs w:val="0"/>
          <w:sz w:val="24"/>
          <w:szCs w:val="24"/>
          <w:lang w:val="en-US" w:eastAsia="en-US"/>
        </w:rPr>
        <w:t>102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.gov.il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עד ליום 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25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11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/202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בשעה 12:00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 </w:t>
      </w:r>
    </w:p>
    <w:p w:rsidR="009D047C" w:rsidRPr="001C5659" w:rsidRDefault="006945DC" w:rsidP="0002107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מענה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לשאלות הבהרה יפורס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BD570B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לתאריך 2/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12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/202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 xml:space="preserve"> בשעה 14:00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305A2" w:rsidRPr="008966AD" w:rsidRDefault="004305A2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אין ה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מתחייב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לקבל את הצעת המציע או כל הצעה שהיא אלא על פי שיקול דעת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הבלעדי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</w:t>
      </w:r>
    </w:p>
    <w:p w:rsidR="00BD570B" w:rsidRPr="008966AD" w:rsidRDefault="00BD570B" w:rsidP="008B5E0F">
      <w:pPr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>את ההצעות יש להגיש לתיבת המכרזים, שבמשרדי הרשות, שדרות רחבעם זאבי</w:t>
      </w:r>
      <w:r w:rsidR="00AC01CC" w:rsidRPr="008966AD">
        <w:rPr>
          <w:rFonts w:hint="cs"/>
          <w:sz w:val="24"/>
          <w:szCs w:val="24"/>
          <w:rtl/>
        </w:rPr>
        <w:t xml:space="preserve"> </w:t>
      </w:r>
      <w:r w:rsidR="001F4D1F">
        <w:rPr>
          <w:rFonts w:hint="cs"/>
          <w:sz w:val="24"/>
          <w:szCs w:val="24"/>
          <w:rtl/>
        </w:rPr>
        <w:t>מס' 7</w:t>
      </w:r>
      <w:r w:rsidRPr="008966AD">
        <w:rPr>
          <w:rFonts w:hint="cs"/>
          <w:sz w:val="24"/>
          <w:szCs w:val="24"/>
          <w:rtl/>
        </w:rPr>
        <w:t xml:space="preserve"> בראשון לציון, </w:t>
      </w:r>
      <w:r w:rsidR="0078503D" w:rsidRPr="008966AD">
        <w:rPr>
          <w:rFonts w:hint="cs"/>
          <w:sz w:val="24"/>
          <w:szCs w:val="24"/>
          <w:rtl/>
        </w:rPr>
        <w:t xml:space="preserve">קומה </w:t>
      </w:r>
      <w:r w:rsidR="008B5E0F">
        <w:rPr>
          <w:rFonts w:hint="cs"/>
          <w:sz w:val="24"/>
          <w:szCs w:val="24"/>
          <w:rtl/>
        </w:rPr>
        <w:t>1</w:t>
      </w:r>
      <w:r w:rsidR="0078503D" w:rsidRPr="008966AD">
        <w:rPr>
          <w:rFonts w:hint="cs"/>
          <w:sz w:val="24"/>
          <w:szCs w:val="24"/>
          <w:rtl/>
        </w:rPr>
        <w:t xml:space="preserve"> חדר </w:t>
      </w:r>
      <w:r w:rsidR="00366D6D">
        <w:rPr>
          <w:rFonts w:hint="cs"/>
          <w:sz w:val="24"/>
          <w:szCs w:val="24"/>
          <w:rtl/>
        </w:rPr>
        <w:t>1</w:t>
      </w:r>
      <w:r w:rsidR="008B5E0F">
        <w:rPr>
          <w:rFonts w:hint="cs"/>
          <w:sz w:val="24"/>
          <w:szCs w:val="24"/>
          <w:rtl/>
        </w:rPr>
        <w:t>27</w:t>
      </w:r>
      <w:r w:rsidRPr="008966AD">
        <w:rPr>
          <w:rFonts w:hint="cs"/>
          <w:sz w:val="24"/>
          <w:szCs w:val="24"/>
          <w:rtl/>
        </w:rPr>
        <w:t xml:space="preserve">, בימים א' </w:t>
      </w:r>
      <w:r w:rsidRPr="008966AD">
        <w:rPr>
          <w:sz w:val="24"/>
          <w:szCs w:val="24"/>
          <w:rtl/>
        </w:rPr>
        <w:t>–</w:t>
      </w:r>
      <w:r w:rsidRPr="008966AD">
        <w:rPr>
          <w:rFonts w:hint="cs"/>
          <w:sz w:val="24"/>
          <w:szCs w:val="24"/>
          <w:rtl/>
        </w:rPr>
        <w:t xml:space="preserve"> ה' בין השעות 09:00 ל- 15:00, לא יאוחר מ</w:t>
      </w:r>
      <w:r w:rsidR="00701BF2" w:rsidRPr="008966AD">
        <w:rPr>
          <w:rFonts w:hint="cs"/>
          <w:sz w:val="24"/>
          <w:szCs w:val="24"/>
          <w:rtl/>
        </w:rPr>
        <w:t>המועד המפורט בטבלה לעיל</w:t>
      </w:r>
      <w:r w:rsidRPr="008966AD">
        <w:rPr>
          <w:rFonts w:hint="cs"/>
          <w:sz w:val="24"/>
          <w:szCs w:val="24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Pr="008966AD" w:rsidRDefault="00BD570B" w:rsidP="00B04C4F">
      <w:pPr>
        <w:ind w:left="360"/>
        <w:jc w:val="both"/>
        <w:rPr>
          <w:sz w:val="24"/>
          <w:szCs w:val="24"/>
          <w:rtl/>
        </w:rPr>
      </w:pPr>
    </w:p>
    <w:p w:rsidR="004305A2" w:rsidRPr="008966AD" w:rsidRDefault="004305A2" w:rsidP="00021070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1F4D1F">
        <w:rPr>
          <w:rFonts w:hint="cs"/>
          <w:sz w:val="24"/>
          <w:szCs w:val="24"/>
          <w:rtl/>
        </w:rPr>
        <w:t xml:space="preserve">    </w:t>
      </w:r>
      <w:r w:rsidR="00B04C4F" w:rsidRPr="008966AD">
        <w:rPr>
          <w:rFonts w:hint="cs"/>
          <w:sz w:val="24"/>
          <w:szCs w:val="24"/>
          <w:rtl/>
        </w:rPr>
        <w:t xml:space="preserve">טפסר </w:t>
      </w:r>
      <w:r w:rsidR="00021070">
        <w:rPr>
          <w:rFonts w:hint="cs"/>
          <w:sz w:val="24"/>
          <w:szCs w:val="24"/>
          <w:rtl/>
        </w:rPr>
        <w:t>יעקב מרציאנו</w:t>
      </w:r>
    </w:p>
    <w:p w:rsidR="004305A2" w:rsidRPr="008966AD" w:rsidRDefault="004305A2" w:rsidP="008966AD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</w:t>
      </w:r>
      <w:r w:rsidR="008966AD">
        <w:rPr>
          <w:rFonts w:hint="cs"/>
          <w:sz w:val="24"/>
          <w:szCs w:val="24"/>
          <w:rtl/>
        </w:rPr>
        <w:t xml:space="preserve">      </w:t>
      </w:r>
      <w:r w:rsidR="00021070">
        <w:rPr>
          <w:rFonts w:hint="cs"/>
          <w:sz w:val="24"/>
          <w:szCs w:val="24"/>
          <w:rtl/>
        </w:rPr>
        <w:t xml:space="preserve">         </w:t>
      </w:r>
      <w:bookmarkStart w:id="0" w:name="_GoBack"/>
      <w:bookmarkEnd w:id="0"/>
      <w:r w:rsidRPr="008966AD">
        <w:rPr>
          <w:rFonts w:hint="cs"/>
          <w:sz w:val="24"/>
          <w:szCs w:val="24"/>
          <w:rtl/>
        </w:rPr>
        <w:t>יו"ר ועדת מכרזים</w:t>
      </w:r>
    </w:p>
    <w:sectPr w:rsidR="004305A2" w:rsidRPr="008966AD" w:rsidSect="008966AD">
      <w:headerReference w:type="default" r:id="rId12"/>
      <w:footerReference w:type="default" r:id="rId13"/>
      <w:endnotePr>
        <w:numFmt w:val="lowerLetter"/>
      </w:endnotePr>
      <w:pgSz w:w="11907" w:h="16840" w:code="9"/>
      <w:pgMar w:top="2835" w:right="1134" w:bottom="1440" w:left="1134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D4C" w:rsidRDefault="00572D4C">
      <w:r>
        <w:separator/>
      </w:r>
    </w:p>
  </w:endnote>
  <w:endnote w:type="continuationSeparator" w:id="0">
    <w:p w:rsidR="00572D4C" w:rsidRDefault="00572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76C8BA35" wp14:editId="0D9C7CCA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7F974B"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D4C" w:rsidRDefault="00572D4C">
      <w:r>
        <w:separator/>
      </w:r>
    </w:p>
  </w:footnote>
  <w:footnote w:type="continuationSeparator" w:id="0">
    <w:p w:rsidR="00572D4C" w:rsidRDefault="00572D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E5C" w:rsidRPr="003477B4" w:rsidRDefault="0085668F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A6FA86B" wp14:editId="689CE3C7">
              <wp:simplePos x="0" y="0"/>
              <wp:positionH relativeFrom="column">
                <wp:posOffset>-483870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6FA86B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8.1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084EB3F" wp14:editId="06417488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84EB3F" id="תיבת טקסט 6" o:spid="_x0000_s1027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OwfPwIAADc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18203211" wp14:editId="262D7F0C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1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12E5C"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21070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C5659"/>
    <w:rsid w:val="001F45A3"/>
    <w:rsid w:val="001F4D1F"/>
    <w:rsid w:val="002054CA"/>
    <w:rsid w:val="00223A0A"/>
    <w:rsid w:val="0027339C"/>
    <w:rsid w:val="00285570"/>
    <w:rsid w:val="0029530A"/>
    <w:rsid w:val="002A3D2F"/>
    <w:rsid w:val="002E5303"/>
    <w:rsid w:val="002F2445"/>
    <w:rsid w:val="002F2A74"/>
    <w:rsid w:val="003048A6"/>
    <w:rsid w:val="00333410"/>
    <w:rsid w:val="00346A09"/>
    <w:rsid w:val="00366D6D"/>
    <w:rsid w:val="00374322"/>
    <w:rsid w:val="003933EF"/>
    <w:rsid w:val="003F1CC7"/>
    <w:rsid w:val="004059DC"/>
    <w:rsid w:val="00410BC8"/>
    <w:rsid w:val="00423327"/>
    <w:rsid w:val="004305A2"/>
    <w:rsid w:val="00433454"/>
    <w:rsid w:val="0043414F"/>
    <w:rsid w:val="004418C2"/>
    <w:rsid w:val="004629AF"/>
    <w:rsid w:val="004861C0"/>
    <w:rsid w:val="004A4269"/>
    <w:rsid w:val="004C00DE"/>
    <w:rsid w:val="004C2EFE"/>
    <w:rsid w:val="004C64D9"/>
    <w:rsid w:val="004F6F86"/>
    <w:rsid w:val="00523195"/>
    <w:rsid w:val="00565BC2"/>
    <w:rsid w:val="00572D4C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53E2"/>
    <w:rsid w:val="006D72F5"/>
    <w:rsid w:val="006E797E"/>
    <w:rsid w:val="006F426C"/>
    <w:rsid w:val="006F564B"/>
    <w:rsid w:val="00701BF2"/>
    <w:rsid w:val="00715579"/>
    <w:rsid w:val="00717343"/>
    <w:rsid w:val="0072305A"/>
    <w:rsid w:val="00727F64"/>
    <w:rsid w:val="007344DA"/>
    <w:rsid w:val="00742AEC"/>
    <w:rsid w:val="0074650E"/>
    <w:rsid w:val="00781920"/>
    <w:rsid w:val="0078503D"/>
    <w:rsid w:val="00794C45"/>
    <w:rsid w:val="0079711B"/>
    <w:rsid w:val="007D4AFB"/>
    <w:rsid w:val="007E486C"/>
    <w:rsid w:val="00821EBB"/>
    <w:rsid w:val="00826F74"/>
    <w:rsid w:val="00841845"/>
    <w:rsid w:val="0085668F"/>
    <w:rsid w:val="00883498"/>
    <w:rsid w:val="008966AD"/>
    <w:rsid w:val="00897345"/>
    <w:rsid w:val="008B1B81"/>
    <w:rsid w:val="008B5E0F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D79CA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AF1D2E"/>
    <w:rsid w:val="00B04C4F"/>
    <w:rsid w:val="00B13520"/>
    <w:rsid w:val="00B54368"/>
    <w:rsid w:val="00BC063C"/>
    <w:rsid w:val="00BC37B0"/>
    <w:rsid w:val="00BC6DD2"/>
    <w:rsid w:val="00BC7C53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A7C9F"/>
    <w:rsid w:val="00CC7C88"/>
    <w:rsid w:val="00CD3EB7"/>
    <w:rsid w:val="00CD651B"/>
    <w:rsid w:val="00CE1011"/>
    <w:rsid w:val="00CE6DAC"/>
    <w:rsid w:val="00D32E5F"/>
    <w:rsid w:val="00D457EB"/>
    <w:rsid w:val="00D63AAB"/>
    <w:rsid w:val="00D64CAE"/>
    <w:rsid w:val="00D77B97"/>
    <w:rsid w:val="00D82905"/>
    <w:rsid w:val="00DC2EA0"/>
    <w:rsid w:val="00DC3116"/>
    <w:rsid w:val="00DD7EBA"/>
    <w:rsid w:val="00DF06DF"/>
    <w:rsid w:val="00E03D9E"/>
    <w:rsid w:val="00E05DF5"/>
    <w:rsid w:val="00E55939"/>
    <w:rsid w:val="00E639BD"/>
    <w:rsid w:val="00E702F4"/>
    <w:rsid w:val="00E8105C"/>
    <w:rsid w:val="00E87D56"/>
    <w:rsid w:val="00E9627E"/>
    <w:rsid w:val="00EA0346"/>
    <w:rsid w:val="00EA110E"/>
    <w:rsid w:val="00EE005E"/>
    <w:rsid w:val="00EE0076"/>
    <w:rsid w:val="00EE1704"/>
    <w:rsid w:val="00EF540A"/>
    <w:rsid w:val="00F01619"/>
    <w:rsid w:val="00F14AE4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5D49C704"/>
  <w15:docId w15:val="{4B9070C1-DB7D-4584-B314-75436E8A1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styleId="FollowedHyperlink">
    <w:name w:val="FollowedHyperlink"/>
    <w:basedOn w:val="a0"/>
    <w:rsid w:val="00DC2E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he/departments/general/fire_authority_open_tender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infopath/2007/PartnerControls"/>
    <ds:schemaRef ds:uri="dc821b6f-103b-4afc-9c39-e223c9aef4ce"/>
    <ds:schemaRef ds:uri="01b1d76a-389a-4ea1-823a-ab348d9ee7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323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1938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8</cp:revision>
  <cp:lastPrinted>2018-11-08T14:16:00Z</cp:lastPrinted>
  <dcterms:created xsi:type="dcterms:W3CDTF">2018-11-08T13:50:00Z</dcterms:created>
  <dcterms:modified xsi:type="dcterms:W3CDTF">2021-11-03T07:12:00Z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